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FF97662" w:rsidP="08AF13A8" w:rsidRDefault="0FF97662" w14:paraId="227F7D94" w14:textId="5F14AA35">
      <w:pPr>
        <w:pStyle w:val="Prrafodelista"/>
        <w:suppressLineNumbers w:val="0"/>
        <w:bidi w:val="0"/>
        <w:spacing w:before="220" w:beforeAutospacing="off" w:after="220" w:afterAutospacing="off" w:line="259" w:lineRule="auto"/>
        <w:ind w:left="72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08AF13A8" w:rsidR="0FF9766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Llega </w:t>
      </w:r>
      <w:r w:rsidRPr="08AF13A8" w:rsidR="7CC0EC4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a México el Lexus LX700h</w:t>
      </w:r>
      <w:r w:rsidRPr="08AF13A8" w:rsidR="19821FC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  <w:r w:rsidRPr="08AF13A8" w:rsidR="0FF9766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el buque insignia familiar ahora con motorización híbrida</w:t>
      </w:r>
    </w:p>
    <w:p w:rsidR="3AB56BB6" w:rsidP="3AB56BB6" w:rsidRDefault="3AB56BB6" w14:paraId="00344BAC" w14:textId="20787C4C">
      <w:pPr>
        <w:pStyle w:val="Prrafodelista"/>
        <w:spacing w:before="220" w:after="220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2B88CF0F" w:rsidP="08AF13A8" w:rsidRDefault="2B88CF0F" w14:paraId="717763B6" w14:textId="1E9CE2F0">
      <w:pPr>
        <w:pStyle w:val="Prrafodelista"/>
        <w:numPr>
          <w:ilvl w:val="0"/>
          <w:numId w:val="1"/>
        </w:numPr>
        <w:suppressLineNumbers w:val="0"/>
        <w:bidi w:val="0"/>
        <w:spacing w:before="220" w:beforeAutospacing="off" w:after="220" w:afterAutospacing="off" w:line="259" w:lineRule="auto"/>
        <w:ind w:left="720" w:right="0" w:hanging="360"/>
        <w:jc w:val="left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  <w:r w:rsidRPr="08AF13A8" w:rsidR="2B88CF0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La renovada SUV familiar</w:t>
      </w:r>
      <w:r w:rsidRPr="08AF13A8" w:rsidR="74906347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se</w:t>
      </w:r>
      <w:r w:rsidRPr="08AF13A8" w:rsidR="2B88CF0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balancea entre lo mejor de dos mundos: un</w:t>
      </w:r>
      <w:r w:rsidRPr="08AF13A8" w:rsidR="2BB0A7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interior lleno de lujo y prestaciones dinámicas sob</w:t>
      </w:r>
      <w:r w:rsidRPr="08AF13A8" w:rsidR="2BF1464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resalientes. El nuevo </w:t>
      </w:r>
      <w:r w:rsidRPr="08AF13A8" w:rsidR="2BF1464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flagship</w:t>
      </w:r>
      <w:r w:rsidRPr="08AF13A8" w:rsidR="2BF1464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de Lexus satisface los deseos de los invitados más distinguidos </w:t>
      </w:r>
    </w:p>
    <w:p w:rsidR="42F62EC0" w:rsidP="08AF13A8" w:rsidRDefault="42F62EC0" w14:paraId="00364458" w14:textId="3C6ED9A8">
      <w:pPr>
        <w:spacing w:after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068F30CA" w:rsidR="42F62EC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Ciudad de México, </w:t>
      </w:r>
      <w:r w:rsidRPr="068F30CA" w:rsidR="7903A19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7</w:t>
      </w:r>
      <w:r w:rsidRPr="068F30CA" w:rsidR="2F3E069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068F30CA" w:rsidR="42F62EC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068F30CA" w:rsidR="19ABFFB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abril</w:t>
      </w:r>
      <w:r w:rsidRPr="068F30CA" w:rsidR="26DA257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068F30CA" w:rsidR="42F62EC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 202</w:t>
      </w:r>
      <w:r w:rsidRPr="068F30CA" w:rsidR="19ABFFB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5</w:t>
      </w:r>
      <w:r w:rsidRPr="068F30CA" w:rsidR="76DBB56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.- </w:t>
      </w:r>
      <w:r w:rsidRPr="068F30CA" w:rsidR="549C5F7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Con </w:t>
      </w:r>
      <w:r w:rsidRPr="068F30CA" w:rsidR="7D857EE3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tres décadas de historia</w:t>
      </w:r>
      <w:r w:rsidRPr="068F30CA" w:rsidR="664AE3E3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y como parte de su cuarta generación</w:t>
      </w:r>
      <w:r w:rsidRPr="068F30CA" w:rsidR="7D23AC49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,</w:t>
      </w:r>
      <w:r w:rsidRPr="068F30CA" w:rsidR="7D857EE3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llega a México la renovada LX700h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. El SUV full 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size</w:t>
      </w:r>
      <w:r w:rsidRPr="068F30CA" w:rsidR="4F47E14F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, 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que cumple el rol de 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flagship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de Lexus en silueta familiar</w:t>
      </w:r>
      <w:r w:rsidRPr="068F30CA" w:rsidR="2EAF5C62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,</w:t>
      </w:r>
      <w:r w:rsidRPr="068F30CA" w:rsidR="747D90A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a</w:t>
      </w:r>
      <w:r w:rsidRPr="068F30CA" w:rsidR="1AD0B8E4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hora llega con una nueva motorización híbrida</w:t>
      </w:r>
      <w:r w:rsidRPr="068F30CA" w:rsidR="0D8463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.</w:t>
      </w:r>
      <w:r w:rsidRPr="068F30CA" w:rsidR="1AD0B8E4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</w:t>
      </w:r>
    </w:p>
    <w:p w:rsidR="08AF13A8" w:rsidP="08AF13A8" w:rsidRDefault="08AF13A8" w14:paraId="19446015" w14:textId="0729A33C">
      <w:pPr>
        <w:spacing w:after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</w:p>
    <w:p w:rsidR="38C4CCE0" w:rsidP="08AF13A8" w:rsidRDefault="38C4CCE0" w14:paraId="27E5F716" w14:textId="28CF011B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38C4CCE0">
        <w:rPr>
          <w:rFonts w:ascii="Arial" w:hAnsi="Arial" w:eastAsia="Arial" w:cs="Arial"/>
          <w:color w:val="000000" w:themeColor="text1" w:themeTint="FF" w:themeShade="FF"/>
        </w:rPr>
        <w:t xml:space="preserve">Parte de los cambios más importantes en el LX700h tiene que ver con </w:t>
      </w:r>
      <w:r w:rsidRPr="08AF13A8" w:rsidR="59513731">
        <w:rPr>
          <w:rFonts w:ascii="Arial" w:hAnsi="Arial" w:eastAsia="Arial" w:cs="Arial"/>
          <w:color w:val="000000" w:themeColor="text1" w:themeTint="FF" w:themeShade="FF"/>
        </w:rPr>
        <w:t xml:space="preserve">el nuevo propulsor, que combina un </w:t>
      </w:r>
      <w:r w:rsidRPr="08AF13A8" w:rsidR="261A16C0">
        <w:rPr>
          <w:rFonts w:ascii="Arial" w:hAnsi="Arial" w:eastAsia="Arial" w:cs="Arial"/>
          <w:color w:val="000000" w:themeColor="text1" w:themeTint="FF" w:themeShade="FF"/>
        </w:rPr>
        <w:t xml:space="preserve">V6 de 3.5 litros sobrealimentado por un </w:t>
      </w:r>
      <w:r w:rsidRPr="08AF13A8" w:rsidR="261A16C0">
        <w:rPr>
          <w:rFonts w:ascii="Arial" w:hAnsi="Arial" w:eastAsia="Arial" w:cs="Arial"/>
          <w:color w:val="000000" w:themeColor="text1" w:themeTint="FF" w:themeShade="FF"/>
        </w:rPr>
        <w:t>twin</w:t>
      </w:r>
      <w:r w:rsidRPr="08AF13A8" w:rsidR="261A16C0">
        <w:rPr>
          <w:rFonts w:ascii="Arial" w:hAnsi="Arial" w:eastAsia="Arial" w:cs="Arial"/>
          <w:color w:val="000000" w:themeColor="text1" w:themeTint="FF" w:themeShade="FF"/>
        </w:rPr>
        <w:t xml:space="preserve"> turbo con un sistema eléctrico y un paquete de baterías de 240 celdas </w:t>
      </w:r>
      <w:r w:rsidRPr="08AF13A8" w:rsidR="18302565">
        <w:rPr>
          <w:rFonts w:ascii="Arial" w:hAnsi="Arial" w:eastAsia="Arial" w:cs="Arial"/>
          <w:color w:val="000000" w:themeColor="text1" w:themeTint="FF" w:themeShade="FF"/>
        </w:rPr>
        <w:t>para ofrecer</w:t>
      </w:r>
      <w:r w:rsidRPr="08AF13A8" w:rsidR="261A16C0">
        <w:rPr>
          <w:rFonts w:ascii="Arial" w:hAnsi="Arial" w:eastAsia="Arial" w:cs="Arial"/>
          <w:color w:val="000000" w:themeColor="text1" w:themeTint="FF" w:themeShade="FF"/>
        </w:rPr>
        <w:t xml:space="preserve"> una po</w:t>
      </w:r>
      <w:r w:rsidRPr="08AF13A8" w:rsidR="23C6168A">
        <w:rPr>
          <w:rFonts w:ascii="Arial" w:hAnsi="Arial" w:eastAsia="Arial" w:cs="Arial"/>
          <w:color w:val="000000" w:themeColor="text1" w:themeTint="FF" w:themeShade="FF"/>
        </w:rPr>
        <w:t xml:space="preserve">tencia combinada de 475 </w:t>
      </w:r>
      <w:r w:rsidRPr="08AF13A8" w:rsidR="23C6168A">
        <w:rPr>
          <w:rFonts w:ascii="Arial" w:hAnsi="Arial" w:eastAsia="Arial" w:cs="Arial"/>
          <w:color w:val="000000" w:themeColor="text1" w:themeTint="FF" w:themeShade="FF"/>
        </w:rPr>
        <w:t>caball</w:t>
      </w:r>
      <w:r w:rsidRPr="08AF13A8" w:rsidR="1CFC588A">
        <w:rPr>
          <w:rFonts w:ascii="Arial" w:hAnsi="Arial" w:eastAsia="Arial" w:cs="Arial"/>
          <w:color w:val="000000" w:themeColor="text1" w:themeTint="FF" w:themeShade="FF"/>
        </w:rPr>
        <w:t>os</w:t>
      </w:r>
      <w:r w:rsidRPr="08AF13A8" w:rsidR="23C6168A">
        <w:rPr>
          <w:rFonts w:ascii="Arial" w:hAnsi="Arial" w:eastAsia="Arial" w:cs="Arial"/>
          <w:color w:val="000000" w:themeColor="text1" w:themeTint="FF" w:themeShade="FF"/>
        </w:rPr>
        <w:t xml:space="preserve"> de fuerza y 583 lb-pie de torque. </w:t>
      </w:r>
    </w:p>
    <w:p w:rsidR="08AF13A8" w:rsidP="08AF13A8" w:rsidRDefault="08AF13A8" w14:paraId="4374186B" w14:textId="528D947C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1C49AEBE" w:rsidP="08AF13A8" w:rsidRDefault="1C49AEBE" w14:paraId="26B09153" w14:textId="6CF11524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1C49AEBE">
        <w:rPr>
          <w:rFonts w:ascii="Arial" w:hAnsi="Arial" w:eastAsia="Arial" w:cs="Arial"/>
          <w:color w:val="000000" w:themeColor="text1" w:themeTint="FF" w:themeShade="FF"/>
        </w:rPr>
        <w:t>La transmisión a la que está emparejada es automática</w:t>
      </w:r>
      <w:r w:rsidRPr="08AF13A8" w:rsidR="5A18D2D3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1C49AEBE">
        <w:rPr>
          <w:rFonts w:ascii="Arial" w:hAnsi="Arial" w:eastAsia="Arial" w:cs="Arial"/>
          <w:color w:val="000000" w:themeColor="text1" w:themeTint="FF" w:themeShade="FF"/>
        </w:rPr>
        <w:t xml:space="preserve"> de 10 velocidades</w:t>
      </w:r>
      <w:r w:rsidRPr="08AF13A8" w:rsidR="4EE38F1B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1C49AEBE">
        <w:rPr>
          <w:rFonts w:ascii="Arial" w:hAnsi="Arial" w:eastAsia="Arial" w:cs="Arial"/>
          <w:color w:val="000000" w:themeColor="text1" w:themeTint="FF" w:themeShade="FF"/>
        </w:rPr>
        <w:t xml:space="preserve"> y la tracción integral para asegurar el mejor desempeño </w:t>
      </w:r>
      <w:r w:rsidRPr="08AF13A8" w:rsidR="620AF8EE">
        <w:rPr>
          <w:rFonts w:ascii="Arial" w:hAnsi="Arial" w:eastAsia="Arial" w:cs="Arial"/>
          <w:color w:val="000000" w:themeColor="text1" w:themeTint="FF" w:themeShade="FF"/>
        </w:rPr>
        <w:t>en cualquier tipo de terreno</w:t>
      </w:r>
      <w:r w:rsidRPr="08AF13A8" w:rsidR="5CEB3A9F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08AF13A8" w:rsidR="6286F938">
        <w:rPr>
          <w:rFonts w:ascii="Arial" w:hAnsi="Arial" w:eastAsia="Arial" w:cs="Arial"/>
          <w:color w:val="000000" w:themeColor="text1" w:themeTint="FF" w:themeShade="FF"/>
        </w:rPr>
        <w:t xml:space="preserve">Gracias a su construcción sobre la plataforma GA-F (Global </w:t>
      </w:r>
      <w:r w:rsidRPr="08AF13A8" w:rsidR="6286F938">
        <w:rPr>
          <w:rFonts w:ascii="Arial" w:hAnsi="Arial" w:eastAsia="Arial" w:cs="Arial"/>
          <w:color w:val="000000" w:themeColor="text1" w:themeTint="FF" w:themeShade="FF"/>
        </w:rPr>
        <w:t>Arquitecture</w:t>
      </w:r>
      <w:r w:rsidRPr="08AF13A8" w:rsidR="6286F938">
        <w:rPr>
          <w:rFonts w:ascii="Arial" w:hAnsi="Arial" w:eastAsia="Arial" w:cs="Arial"/>
          <w:color w:val="000000" w:themeColor="text1" w:themeTint="FF" w:themeShade="FF"/>
        </w:rPr>
        <w:t xml:space="preserve"> F) el peso se redujo en 200 kilogramos gracias a la implementación de materiales de construcción</w:t>
      </w:r>
      <w:r w:rsidRPr="08AF13A8" w:rsidR="3B66A5BB">
        <w:rPr>
          <w:rFonts w:ascii="Arial" w:hAnsi="Arial" w:eastAsia="Arial" w:cs="Arial"/>
          <w:color w:val="000000" w:themeColor="text1" w:themeTint="FF" w:themeShade="FF"/>
        </w:rPr>
        <w:t xml:space="preserve"> ligeros como un techo de aluminio que por </w:t>
      </w:r>
      <w:r w:rsidRPr="08AF13A8" w:rsidR="60867299">
        <w:rPr>
          <w:rFonts w:ascii="Arial" w:hAnsi="Arial" w:eastAsia="Arial" w:cs="Arial"/>
          <w:color w:val="000000" w:themeColor="text1" w:themeTint="FF" w:themeShade="FF"/>
        </w:rPr>
        <w:t>sí</w:t>
      </w:r>
      <w:r w:rsidRPr="08AF13A8" w:rsidR="3B66A5BB">
        <w:rPr>
          <w:rFonts w:ascii="Arial" w:hAnsi="Arial" w:eastAsia="Arial" w:cs="Arial"/>
          <w:color w:val="000000" w:themeColor="text1" w:themeTint="FF" w:themeShade="FF"/>
        </w:rPr>
        <w:t xml:space="preserve"> solo reduce el peso en 10 kilogramos con respecto a</w:t>
      </w:r>
      <w:r w:rsidRPr="08AF13A8" w:rsidR="18585348">
        <w:rPr>
          <w:rFonts w:ascii="Arial" w:hAnsi="Arial" w:eastAsia="Arial" w:cs="Arial"/>
          <w:color w:val="000000" w:themeColor="text1" w:themeTint="FF" w:themeShade="FF"/>
        </w:rPr>
        <w:t xml:space="preserve">l modelo previo. </w:t>
      </w:r>
    </w:p>
    <w:p w:rsidR="08AF13A8" w:rsidP="08AF13A8" w:rsidRDefault="08AF13A8" w14:paraId="03844C26" w14:textId="40DDFF1D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0883EA8A" w:rsidP="08AF13A8" w:rsidRDefault="0883EA8A" w14:paraId="5C3EB265" w14:textId="3304C4CB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0883EA8A">
        <w:rPr>
          <w:rFonts w:ascii="Arial" w:hAnsi="Arial" w:eastAsia="Arial" w:cs="Arial"/>
          <w:color w:val="000000" w:themeColor="text1" w:themeTint="FF" w:themeShade="FF"/>
        </w:rPr>
        <w:t xml:space="preserve">Adicionalmente, la suspensión </w:t>
      </w:r>
      <w:r w:rsidRPr="08AF13A8" w:rsidR="7FA8F9F3">
        <w:rPr>
          <w:rFonts w:ascii="Arial" w:hAnsi="Arial" w:eastAsia="Arial" w:cs="Arial"/>
          <w:color w:val="000000" w:themeColor="text1" w:themeTint="FF" w:themeShade="FF"/>
        </w:rPr>
        <w:t xml:space="preserve">independiente en las cuatro ruedas cuenta con sistemas como el Active </w:t>
      </w:r>
      <w:r w:rsidRPr="08AF13A8" w:rsidR="7FA8F9F3">
        <w:rPr>
          <w:rFonts w:ascii="Arial" w:hAnsi="Arial" w:eastAsia="Arial" w:cs="Arial"/>
          <w:color w:val="000000" w:themeColor="text1" w:themeTint="FF" w:themeShade="FF"/>
        </w:rPr>
        <w:t>Height</w:t>
      </w:r>
      <w:r w:rsidRPr="08AF13A8" w:rsidR="7FA8F9F3">
        <w:rPr>
          <w:rFonts w:ascii="Arial" w:hAnsi="Arial" w:eastAsia="Arial" w:cs="Arial"/>
          <w:color w:val="000000" w:themeColor="text1" w:themeTint="FF" w:themeShade="FF"/>
        </w:rPr>
        <w:t xml:space="preserve"> Control (A</w:t>
      </w:r>
      <w:r w:rsidRPr="08AF13A8" w:rsidR="5F5DAD01">
        <w:rPr>
          <w:rFonts w:ascii="Arial" w:hAnsi="Arial" w:eastAsia="Arial" w:cs="Arial"/>
          <w:color w:val="000000" w:themeColor="text1" w:themeTint="FF" w:themeShade="FF"/>
        </w:rPr>
        <w:t xml:space="preserve">HC) y el Adaptive Variable </w:t>
      </w:r>
      <w:r w:rsidRPr="08AF13A8" w:rsidR="5F5DAD01">
        <w:rPr>
          <w:rFonts w:ascii="Arial" w:hAnsi="Arial" w:eastAsia="Arial" w:cs="Arial"/>
          <w:color w:val="000000" w:themeColor="text1" w:themeTint="FF" w:themeShade="FF"/>
        </w:rPr>
        <w:t>Suspension</w:t>
      </w:r>
      <w:r w:rsidRPr="08AF13A8" w:rsidR="5F5DAD01">
        <w:rPr>
          <w:rFonts w:ascii="Arial" w:hAnsi="Arial" w:eastAsia="Arial" w:cs="Arial"/>
          <w:color w:val="000000" w:themeColor="text1" w:themeTint="FF" w:themeShade="FF"/>
        </w:rPr>
        <w:t xml:space="preserve"> (AVS) </w:t>
      </w:r>
      <w:r w:rsidRPr="08AF13A8" w:rsidR="2EB9A9A6">
        <w:rPr>
          <w:rFonts w:ascii="Arial" w:hAnsi="Arial" w:eastAsia="Arial" w:cs="Arial"/>
          <w:color w:val="000000" w:themeColor="text1" w:themeTint="FF" w:themeShade="FF"/>
        </w:rPr>
        <w:t xml:space="preserve">que aseguran comodidad y control en cualquier tipo de terreno. </w:t>
      </w:r>
      <w:r w:rsidRPr="08AF13A8" w:rsidR="15BD89D5">
        <w:rPr>
          <w:rFonts w:ascii="Arial" w:hAnsi="Arial" w:eastAsia="Arial" w:cs="Arial"/>
          <w:color w:val="000000" w:themeColor="text1" w:themeTint="FF" w:themeShade="FF"/>
        </w:rPr>
        <w:t xml:space="preserve">La tracción es integral permanente y ofrece la alternativa de diferentes modos de ajuste para optimizar </w:t>
      </w:r>
      <w:r w:rsidRPr="08AF13A8" w:rsidR="4B549077">
        <w:rPr>
          <w:rFonts w:ascii="Arial" w:hAnsi="Arial" w:eastAsia="Arial" w:cs="Arial"/>
          <w:color w:val="000000" w:themeColor="text1" w:themeTint="FF" w:themeShade="FF"/>
        </w:rPr>
        <w:t>las capacidades en terrenos complicados. La capacidad de vadeo es de 70 cm</w:t>
      </w:r>
      <w:r w:rsidRPr="08AF13A8" w:rsidR="63AA9F2E">
        <w:rPr>
          <w:rFonts w:ascii="Arial" w:hAnsi="Arial" w:eastAsia="Arial" w:cs="Arial"/>
          <w:color w:val="000000" w:themeColor="text1" w:themeTint="FF" w:themeShade="FF"/>
        </w:rPr>
        <w:t xml:space="preserve">, mientras que el ángulo de ataque es de 21 grados y el de salida de 21.7 grados respectivamente. </w:t>
      </w:r>
    </w:p>
    <w:p w:rsidR="08AF13A8" w:rsidP="08AF13A8" w:rsidRDefault="08AF13A8" w14:paraId="4049C97E" w14:textId="155F8685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35589348" w:rsidP="08AF13A8" w:rsidRDefault="35589348" w14:paraId="15026F32" w14:textId="19687F1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35589348">
        <w:rPr>
          <w:rFonts w:ascii="Arial" w:hAnsi="Arial" w:eastAsia="Arial" w:cs="Arial"/>
          <w:color w:val="000000" w:themeColor="text1" w:themeTint="FF" w:themeShade="FF"/>
        </w:rPr>
        <w:t>Para aquellos momentos en donde se requiere la mejor respuesta en terrenos en extremo complicados</w:t>
      </w:r>
      <w:r w:rsidRPr="08AF13A8" w:rsidR="40FBF6BD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35589348">
        <w:rPr>
          <w:rFonts w:ascii="Arial" w:hAnsi="Arial" w:eastAsia="Arial" w:cs="Arial"/>
          <w:color w:val="000000" w:themeColor="text1" w:themeTint="FF" w:themeShade="FF"/>
        </w:rPr>
        <w:t xml:space="preserve"> como al subir una pendiente donde el lodo o la arena no permiten una buena tracción, el conductor podrá desp</w:t>
      </w:r>
      <w:r w:rsidRPr="08AF13A8" w:rsidR="6E9DD01B">
        <w:rPr>
          <w:rFonts w:ascii="Arial" w:hAnsi="Arial" w:eastAsia="Arial" w:cs="Arial"/>
          <w:color w:val="000000" w:themeColor="text1" w:themeTint="FF" w:themeShade="FF"/>
        </w:rPr>
        <w:t>la</w:t>
      </w:r>
      <w:r w:rsidRPr="08AF13A8" w:rsidR="35589348">
        <w:rPr>
          <w:rFonts w:ascii="Arial" w:hAnsi="Arial" w:eastAsia="Arial" w:cs="Arial"/>
          <w:color w:val="000000" w:themeColor="text1" w:themeTint="FF" w:themeShade="FF"/>
        </w:rPr>
        <w:t>zarse</w:t>
      </w:r>
      <w:r w:rsidRPr="08AF13A8" w:rsidR="35589348">
        <w:rPr>
          <w:rFonts w:ascii="Arial" w:hAnsi="Arial" w:eastAsia="Arial" w:cs="Arial"/>
          <w:color w:val="000000" w:themeColor="text1" w:themeTint="FF" w:themeShade="FF"/>
        </w:rPr>
        <w:t xml:space="preserve"> con total </w:t>
      </w:r>
      <w:r w:rsidRPr="08AF13A8" w:rsidR="7E4E3568">
        <w:rPr>
          <w:rFonts w:ascii="Arial" w:hAnsi="Arial" w:eastAsia="Arial" w:cs="Arial"/>
          <w:color w:val="000000" w:themeColor="text1" w:themeTint="FF" w:themeShade="FF"/>
        </w:rPr>
        <w:t>tranquilidad</w:t>
      </w:r>
      <w:r w:rsidRPr="08AF13A8" w:rsidR="35589348">
        <w:rPr>
          <w:rFonts w:ascii="Arial" w:hAnsi="Arial" w:eastAsia="Arial" w:cs="Arial"/>
          <w:color w:val="000000" w:themeColor="text1" w:themeTint="FF" w:themeShade="FF"/>
        </w:rPr>
        <w:t xml:space="preserve"> gracias al Crawl Control, que </w:t>
      </w:r>
      <w:r w:rsidRPr="08AF13A8" w:rsidR="3AC331A0">
        <w:rPr>
          <w:rFonts w:ascii="Arial" w:hAnsi="Arial" w:eastAsia="Arial" w:cs="Arial"/>
          <w:color w:val="000000" w:themeColor="text1" w:themeTint="FF" w:themeShade="FF"/>
        </w:rPr>
        <w:t>gestiona tanto la potencia del motor como el sistema hidráulico de los frenos para que el ascenso s</w:t>
      </w:r>
      <w:r w:rsidRPr="08AF13A8" w:rsidR="7B354180">
        <w:rPr>
          <w:rFonts w:ascii="Arial" w:hAnsi="Arial" w:eastAsia="Arial" w:cs="Arial"/>
          <w:color w:val="000000" w:themeColor="text1" w:themeTint="FF" w:themeShade="FF"/>
        </w:rPr>
        <w:t xml:space="preserve">e lleve sin complicaciones. </w:t>
      </w:r>
    </w:p>
    <w:p w:rsidR="08AF13A8" w:rsidP="08AF13A8" w:rsidRDefault="08AF13A8" w14:paraId="0432293E" w14:textId="09FA0B5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61D72A30" w:rsidP="08AF13A8" w:rsidRDefault="61D72A30" w14:paraId="02AB0379" w14:textId="5E7C5D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61D72A30">
        <w:rPr>
          <w:rFonts w:ascii="Arial" w:hAnsi="Arial" w:eastAsia="Arial" w:cs="Arial"/>
          <w:color w:val="000000" w:themeColor="text1" w:themeTint="FF" w:themeShade="FF"/>
        </w:rPr>
        <w:t>Para incrementar la información que recibe el conductor al desplazarse fuera del pavimento, la pantalla de 12.3” despliega el Multi-</w:t>
      </w:r>
      <w:r w:rsidRPr="08AF13A8" w:rsidR="61D72A30">
        <w:rPr>
          <w:rFonts w:ascii="Arial" w:hAnsi="Arial" w:eastAsia="Arial" w:cs="Arial"/>
          <w:color w:val="000000" w:themeColor="text1" w:themeTint="FF" w:themeShade="FF"/>
        </w:rPr>
        <w:t>Terrain</w:t>
      </w:r>
      <w:r w:rsidRPr="08AF13A8" w:rsidR="61D72A30">
        <w:rPr>
          <w:rFonts w:ascii="Arial" w:hAnsi="Arial" w:eastAsia="Arial" w:cs="Arial"/>
          <w:color w:val="000000" w:themeColor="text1" w:themeTint="FF" w:themeShade="FF"/>
        </w:rPr>
        <w:t xml:space="preserve"> Monitor, que gracias a cuatro cámaras ofrece detalle 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>del entorno, mientras que</w:t>
      </w:r>
      <w:r w:rsidRPr="08AF13A8" w:rsidR="2323B9B4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 xml:space="preserve"> </w:t>
      </w:r>
      <w:bookmarkStart w:name="_Int_NNEDZYNP" w:id="2025584777"/>
      <w:r w:rsidRPr="08AF13A8" w:rsidR="033E4644">
        <w:rPr>
          <w:rFonts w:ascii="Arial" w:hAnsi="Arial" w:eastAsia="Arial" w:cs="Arial"/>
          <w:color w:val="000000" w:themeColor="text1" w:themeTint="FF" w:themeShade="FF"/>
        </w:rPr>
        <w:t>al circular</w:t>
      </w:r>
      <w:bookmarkEnd w:id="2025584777"/>
      <w:r w:rsidRPr="08AF13A8" w:rsidR="3E203308">
        <w:rPr>
          <w:rFonts w:ascii="Arial" w:hAnsi="Arial" w:eastAsia="Arial" w:cs="Arial"/>
          <w:color w:val="000000" w:themeColor="text1" w:themeTint="FF" w:themeShade="FF"/>
        </w:rPr>
        <w:t xml:space="preserve"> de reversa se activa la Back 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>Underflow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 xml:space="preserve"> View, una imagen digital creada a partir de las cuatro cámaras que genera una transparencia 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>apra</w:t>
      </w:r>
      <w:r w:rsidRPr="08AF13A8" w:rsidR="3E203308">
        <w:rPr>
          <w:rFonts w:ascii="Arial" w:hAnsi="Arial" w:eastAsia="Arial" w:cs="Arial"/>
          <w:color w:val="000000" w:themeColor="text1" w:themeTint="FF" w:themeShade="FF"/>
        </w:rPr>
        <w:t xml:space="preserve"> que el conductor pueda ver debajo del vehículo. </w:t>
      </w:r>
    </w:p>
    <w:p w:rsidR="08AF13A8" w:rsidP="08AF13A8" w:rsidRDefault="08AF13A8" w14:paraId="17CA9677" w14:textId="4004AFC2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77D065F8" w:rsidP="08AF13A8" w:rsidRDefault="77D065F8" w14:paraId="68451893" w14:textId="64FD8D94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77D065F8">
        <w:rPr>
          <w:rFonts w:ascii="Arial" w:hAnsi="Arial" w:eastAsia="Arial" w:cs="Arial"/>
          <w:color w:val="000000" w:themeColor="text1" w:themeTint="FF" w:themeShade="FF"/>
        </w:rPr>
        <w:t xml:space="preserve">A nivel de estética, LX700h llega a México en dos diferentes alternativas de acabados: </w:t>
      </w:r>
      <w:r w:rsidRPr="08AF13A8" w:rsidR="77D065F8">
        <w:rPr>
          <w:rFonts w:ascii="Arial" w:hAnsi="Arial" w:eastAsia="Arial" w:cs="Arial"/>
          <w:color w:val="000000" w:themeColor="text1" w:themeTint="FF" w:themeShade="FF"/>
        </w:rPr>
        <w:t>Luxury</w:t>
      </w:r>
      <w:r w:rsidRPr="08AF13A8" w:rsidR="77D065F8">
        <w:rPr>
          <w:rFonts w:ascii="Arial" w:hAnsi="Arial" w:eastAsia="Arial" w:cs="Arial"/>
          <w:color w:val="000000" w:themeColor="text1" w:themeTint="FF" w:themeShade="FF"/>
        </w:rPr>
        <w:t>, que suma detalles estéticos orientados a la elegancia y F Sport, para aquellos que buscan una aparienc</w:t>
      </w:r>
      <w:r w:rsidRPr="08AF13A8" w:rsidR="60E43A65">
        <w:rPr>
          <w:rFonts w:ascii="Arial" w:hAnsi="Arial" w:eastAsia="Arial" w:cs="Arial"/>
          <w:color w:val="000000" w:themeColor="text1" w:themeTint="FF" w:themeShade="FF"/>
        </w:rPr>
        <w:t xml:space="preserve">ia más deportiva. </w:t>
      </w:r>
    </w:p>
    <w:p w:rsidR="08AF13A8" w:rsidP="08AF13A8" w:rsidRDefault="08AF13A8" w14:paraId="399BF1D6" w14:textId="5F2B0E8B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5FB5D94B" w:rsidP="08AF13A8" w:rsidRDefault="5FB5D94B" w14:paraId="26392399" w14:textId="7FDD10B1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5FB5D94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TAZUNA: UNA EXPERIENCIA EXTRASENSORIAL</w:t>
      </w:r>
    </w:p>
    <w:p w:rsidR="08AF13A8" w:rsidP="08AF13A8" w:rsidRDefault="08AF13A8" w14:paraId="05DAE27C" w14:textId="4A929B7A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3A6D4EC3" w:rsidP="08AF13A8" w:rsidRDefault="3A6D4EC3" w14:paraId="06D035C5" w14:textId="098B3B8D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3A6D4EC3">
        <w:rPr>
          <w:rFonts w:ascii="Arial" w:hAnsi="Arial" w:eastAsia="Arial" w:cs="Arial"/>
          <w:color w:val="000000" w:themeColor="text1" w:themeTint="FF" w:themeShade="FF"/>
        </w:rPr>
        <w:t xml:space="preserve">Inspirado en la conexión que se da entre el jinete y el caballo, el interior </w:t>
      </w:r>
      <w:r w:rsidRPr="08AF13A8" w:rsidR="3A6D4EC3">
        <w:rPr>
          <w:rFonts w:ascii="Arial" w:hAnsi="Arial" w:eastAsia="Arial" w:cs="Arial"/>
          <w:color w:val="000000" w:themeColor="text1" w:themeTint="FF" w:themeShade="FF"/>
        </w:rPr>
        <w:t>tazuna</w:t>
      </w:r>
      <w:r w:rsidRPr="08AF13A8" w:rsidR="3A6D4EC3">
        <w:rPr>
          <w:rFonts w:ascii="Arial" w:hAnsi="Arial" w:eastAsia="Arial" w:cs="Arial"/>
          <w:color w:val="000000" w:themeColor="text1" w:themeTint="FF" w:themeShade="FF"/>
        </w:rPr>
        <w:t xml:space="preserve"> ofrece un diseño por demás elegante y sobre todo funcional. Es en el habitáculo donde la filosofía </w:t>
      </w:r>
      <w:r w:rsidRPr="08AF13A8" w:rsidR="3A6D4EC3">
        <w:rPr>
          <w:rFonts w:ascii="Arial" w:hAnsi="Arial" w:eastAsia="Arial" w:cs="Arial"/>
          <w:color w:val="000000" w:themeColor="text1" w:themeTint="FF" w:themeShade="FF"/>
        </w:rPr>
        <w:t>omotenashi</w:t>
      </w:r>
      <w:r w:rsidRPr="08AF13A8" w:rsidR="3A6D4EC3">
        <w:rPr>
          <w:rFonts w:ascii="Arial" w:hAnsi="Arial" w:eastAsia="Arial" w:cs="Arial"/>
          <w:color w:val="000000" w:themeColor="text1" w:themeTint="FF" w:themeShade="FF"/>
        </w:rPr>
        <w:t xml:space="preserve"> brilla en su máximo esplendor. </w:t>
      </w:r>
      <w:r w:rsidRPr="08AF13A8" w:rsidR="3A6D4EC3">
        <w:rPr>
          <w:rFonts w:ascii="Arial" w:hAnsi="Arial" w:eastAsia="Arial" w:cs="Arial"/>
          <w:color w:val="000000" w:themeColor="text1" w:themeTint="FF" w:themeShade="FF"/>
        </w:rPr>
        <w:t>El puesto de conducción ha sido planteado de manera minimalista, para concentrar las funciones ento</w:t>
      </w:r>
      <w:r w:rsidRPr="08AF13A8" w:rsidR="7698A1C5">
        <w:rPr>
          <w:rFonts w:ascii="Arial" w:hAnsi="Arial" w:eastAsia="Arial" w:cs="Arial"/>
          <w:color w:val="000000" w:themeColor="text1" w:themeTint="FF" w:themeShade="FF"/>
        </w:rPr>
        <w:t>rno al volante y liberar de distracciones en la línea de visión del conductor.</w:t>
      </w:r>
      <w:r w:rsidRPr="08AF13A8" w:rsidR="7698A1C5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8AF13A8" w:rsidP="08AF13A8" w:rsidRDefault="08AF13A8" w14:paraId="44F87568" w14:textId="061110F1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6842B6C1" w:rsidP="08AF13A8" w:rsidRDefault="6842B6C1" w14:paraId="39D0FED3" w14:textId="2E51BE0A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6842B6C1">
        <w:rPr>
          <w:rFonts w:ascii="Arial" w:hAnsi="Arial" w:eastAsia="Arial" w:cs="Arial"/>
          <w:color w:val="000000" w:themeColor="text1" w:themeTint="FF" w:themeShade="FF"/>
        </w:rPr>
        <w:t xml:space="preserve">Para operar toda la tecnología disponible abordo, se disponen dos pantallas. La principal, de 12.3” ofrece conectividad inalámbrica con Android Auto y Apple Car Play mientras que la inferior, </w:t>
      </w:r>
      <w:r w:rsidRPr="08AF13A8" w:rsidR="486A13FA">
        <w:rPr>
          <w:rFonts w:ascii="Arial" w:hAnsi="Arial" w:eastAsia="Arial" w:cs="Arial"/>
          <w:color w:val="000000" w:themeColor="text1" w:themeTint="FF" w:themeShade="FF"/>
        </w:rPr>
        <w:t>de 7”, concentra funciones como los ajustes de aire acondicionado</w:t>
      </w:r>
      <w:r w:rsidRPr="08AF13A8" w:rsidR="14B7EFD8">
        <w:rPr>
          <w:rFonts w:ascii="Arial" w:hAnsi="Arial" w:eastAsia="Arial" w:cs="Arial"/>
          <w:color w:val="000000" w:themeColor="text1" w:themeTint="FF" w:themeShade="FF"/>
        </w:rPr>
        <w:t xml:space="preserve">, los modos de manejo y también la gestión del </w:t>
      </w:r>
      <w:r w:rsidRPr="08AF13A8" w:rsidR="14B7EFD8">
        <w:rPr>
          <w:rFonts w:ascii="Arial" w:hAnsi="Arial" w:eastAsia="Arial" w:cs="Arial"/>
          <w:color w:val="000000" w:themeColor="text1" w:themeTint="FF" w:themeShade="FF"/>
        </w:rPr>
        <w:t>Multi-terrain</w:t>
      </w:r>
      <w:r w:rsidRPr="08AF13A8" w:rsidR="14B7EFD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8AF13A8" w:rsidR="14B7EFD8">
        <w:rPr>
          <w:rFonts w:ascii="Arial" w:hAnsi="Arial" w:eastAsia="Arial" w:cs="Arial"/>
          <w:color w:val="000000" w:themeColor="text1" w:themeTint="FF" w:themeShade="FF"/>
        </w:rPr>
        <w:t>Select</w:t>
      </w:r>
      <w:r w:rsidRPr="08AF13A8" w:rsidR="14B7EFD8">
        <w:rPr>
          <w:rFonts w:ascii="Arial" w:hAnsi="Arial" w:eastAsia="Arial" w:cs="Arial"/>
          <w:color w:val="000000" w:themeColor="text1" w:themeTint="FF" w:themeShade="FF"/>
        </w:rPr>
        <w:t xml:space="preserve"> (MTS). </w:t>
      </w:r>
    </w:p>
    <w:p w:rsidR="08AF13A8" w:rsidP="08AF13A8" w:rsidRDefault="08AF13A8" w14:paraId="59BA3AA6" w14:textId="267B7009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486A13FA" w:rsidP="08AF13A8" w:rsidRDefault="486A13FA" w14:paraId="76E3EBD3" w14:textId="52506697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486A13FA">
        <w:rPr>
          <w:rFonts w:ascii="Arial" w:hAnsi="Arial" w:eastAsia="Arial" w:cs="Arial"/>
          <w:color w:val="000000" w:themeColor="text1" w:themeTint="FF" w:themeShade="FF"/>
        </w:rPr>
        <w:t>El sistema de sonido está firmado por Mark Levinson y cuenta con 25 altavoces</w:t>
      </w:r>
      <w:r w:rsidRPr="08AF13A8" w:rsidR="0DE7757E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486A13FA">
        <w:rPr>
          <w:rFonts w:ascii="Arial" w:hAnsi="Arial" w:eastAsia="Arial" w:cs="Arial"/>
          <w:color w:val="000000" w:themeColor="text1" w:themeTint="FF" w:themeShade="FF"/>
        </w:rPr>
        <w:t xml:space="preserve"> que gracias a un ajuste específico</w:t>
      </w:r>
      <w:r w:rsidRPr="08AF13A8" w:rsidR="0BA39830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6844463B">
        <w:rPr>
          <w:rFonts w:ascii="Arial" w:hAnsi="Arial" w:eastAsia="Arial" w:cs="Arial"/>
          <w:color w:val="000000" w:themeColor="text1" w:themeTint="FF" w:themeShade="FF"/>
        </w:rPr>
        <w:t xml:space="preserve"> asegura una distribución</w:t>
      </w:r>
      <w:r w:rsidRPr="08AF13A8" w:rsidR="30A6F681">
        <w:rPr>
          <w:rFonts w:ascii="Arial" w:hAnsi="Arial" w:eastAsia="Arial" w:cs="Arial"/>
          <w:color w:val="000000" w:themeColor="text1" w:themeTint="FF" w:themeShade="FF"/>
        </w:rPr>
        <w:t xml:space="preserve"> de sonido ideal</w:t>
      </w:r>
      <w:r w:rsidRPr="08AF13A8" w:rsidR="6844463B">
        <w:rPr>
          <w:rFonts w:ascii="Arial" w:hAnsi="Arial" w:eastAsia="Arial" w:cs="Arial"/>
          <w:color w:val="000000" w:themeColor="text1" w:themeTint="FF" w:themeShade="FF"/>
        </w:rPr>
        <w:t xml:space="preserve"> en cada rincón del habitáculo</w:t>
      </w:r>
      <w:r w:rsidRPr="08AF13A8" w:rsidR="04967FA9">
        <w:rPr>
          <w:rFonts w:ascii="Arial" w:hAnsi="Arial" w:eastAsia="Arial" w:cs="Arial"/>
          <w:color w:val="000000" w:themeColor="text1" w:themeTint="FF" w:themeShade="FF"/>
        </w:rPr>
        <w:t>,</w:t>
      </w:r>
      <w:r w:rsidRPr="08AF13A8" w:rsidR="6844463B">
        <w:rPr>
          <w:rFonts w:ascii="Arial" w:hAnsi="Arial" w:eastAsia="Arial" w:cs="Arial"/>
          <w:color w:val="000000" w:themeColor="text1" w:themeTint="FF" w:themeShade="FF"/>
        </w:rPr>
        <w:t xml:space="preserve"> para que todos los ocupantes puedan percibir de los graves más profundos a los agudos más </w:t>
      </w:r>
      <w:r w:rsidRPr="08AF13A8" w:rsidR="2E532117">
        <w:rPr>
          <w:rFonts w:ascii="Arial" w:hAnsi="Arial" w:eastAsia="Arial" w:cs="Arial"/>
          <w:color w:val="000000" w:themeColor="text1" w:themeTint="FF" w:themeShade="FF"/>
        </w:rPr>
        <w:t>definidos.</w:t>
      </w:r>
      <w:r w:rsidRPr="08AF13A8" w:rsidR="2E532117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8AF13A8" w:rsidP="08AF13A8" w:rsidRDefault="08AF13A8" w14:paraId="1E4A3306" w14:textId="1FA6BF3C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232AAAD7" w:rsidP="08AF13A8" w:rsidRDefault="232AAAD7" w14:paraId="28C25910" w14:textId="093EF7E7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232AAAD7">
        <w:rPr>
          <w:rFonts w:ascii="Arial" w:hAnsi="Arial" w:eastAsia="Arial" w:cs="Arial"/>
          <w:color w:val="000000" w:themeColor="text1" w:themeTint="FF" w:themeShade="FF"/>
        </w:rPr>
        <w:t>Los asientos cuentan con un diseño que prioriza el máximo confort para cualquier ocupante e in</w:t>
      </w:r>
      <w:r w:rsidRPr="08AF13A8" w:rsidR="430E5C7A">
        <w:rPr>
          <w:rFonts w:ascii="Arial" w:hAnsi="Arial" w:eastAsia="Arial" w:cs="Arial"/>
          <w:color w:val="000000" w:themeColor="text1" w:themeTint="FF" w:themeShade="FF"/>
        </w:rPr>
        <w:t xml:space="preserve">cluso el asiento trasero derecho cuenta con un diseño tipo otomano, que al pulso de un botón desplaza </w:t>
      </w:r>
      <w:r w:rsidRPr="08AF13A8" w:rsidR="2A180C57">
        <w:rPr>
          <w:rFonts w:ascii="Arial" w:hAnsi="Arial" w:eastAsia="Arial" w:cs="Arial"/>
          <w:color w:val="000000" w:themeColor="text1" w:themeTint="FF" w:themeShade="FF"/>
        </w:rPr>
        <w:t xml:space="preserve">el asiento delantero para ofrecer el mayor espacio para piernas posible, permitiendo reclinarlo hasta en 48 grados para descansar después de un día largo. </w:t>
      </w:r>
    </w:p>
    <w:p w:rsidR="08AF13A8" w:rsidP="08AF13A8" w:rsidRDefault="08AF13A8" w14:paraId="0627A282" w14:textId="5C22FCB1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1068965C" w:rsidP="08AF13A8" w:rsidRDefault="1068965C" w14:paraId="74C84498" w14:textId="3CFC3FCE">
      <w:pPr>
        <w:spacing w:after="0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</w:rPr>
      </w:pPr>
      <w:r w:rsidRPr="08AF13A8" w:rsidR="1068965C">
        <w:rPr>
          <w:rFonts w:ascii="Arial" w:hAnsi="Arial" w:eastAsia="Arial" w:cs="Arial"/>
          <w:color w:val="000000" w:themeColor="text1" w:themeTint="FF" w:themeShade="FF"/>
        </w:rPr>
        <w:t xml:space="preserve">En el caso de la variante </w:t>
      </w:r>
      <w:r w:rsidRPr="08AF13A8" w:rsidR="1068965C">
        <w:rPr>
          <w:rFonts w:ascii="Arial" w:hAnsi="Arial" w:eastAsia="Arial" w:cs="Arial"/>
          <w:color w:val="000000" w:themeColor="text1" w:themeTint="FF" w:themeShade="FF"/>
        </w:rPr>
        <w:t>Luxury</w:t>
      </w:r>
      <w:r w:rsidRPr="08AF13A8" w:rsidR="1068965C">
        <w:rPr>
          <w:rFonts w:ascii="Arial" w:hAnsi="Arial" w:eastAsia="Arial" w:cs="Arial"/>
          <w:color w:val="000000" w:themeColor="text1" w:themeTint="FF" w:themeShade="FF"/>
        </w:rPr>
        <w:t xml:space="preserve">, encontraremos acabados con insertos de madera </w:t>
      </w:r>
      <w:r w:rsidRPr="08AF13A8" w:rsidR="440B58D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takanoha</w:t>
      </w:r>
      <w:r w:rsidRPr="08AF13A8" w:rsidR="440B58D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08AF13A8" w:rsidR="440B58D9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que ha sido trabajado por los maestros </w:t>
      </w:r>
      <w:r w:rsidRPr="08AF13A8" w:rsidR="440B58D9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>takumi</w:t>
      </w:r>
      <w:r w:rsidRPr="08AF13A8" w:rsidR="440B58D9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 para lograr un acabado artesanal y exponer los patrones de la madera </w:t>
      </w:r>
      <w:r w:rsidRPr="08AF13A8" w:rsidR="76267CE5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de una manera elegante y única. </w:t>
      </w:r>
    </w:p>
    <w:p w:rsidR="08AF13A8" w:rsidP="08AF13A8" w:rsidRDefault="08AF13A8" w14:paraId="093A7798" w14:textId="27B54DCB">
      <w:pPr>
        <w:spacing w:after="0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</w:rPr>
      </w:pPr>
    </w:p>
    <w:p w:rsidR="76267CE5" w:rsidP="08AF13A8" w:rsidRDefault="76267CE5" w14:paraId="71FACF09" w14:textId="39841B98">
      <w:pPr>
        <w:spacing w:after="0"/>
        <w:jc w:val="both"/>
        <w:rPr>
          <w:rFonts w:ascii="Arial" w:hAnsi="Arial" w:eastAsia="Arial" w:cs="Arial"/>
          <w:i w:val="0"/>
          <w:iCs w:val="0"/>
          <w:color w:val="000000" w:themeColor="text1" w:themeTint="FF" w:themeShade="FF"/>
        </w:rPr>
      </w:pPr>
      <w:r w:rsidRPr="08AF13A8" w:rsidR="76267CE5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En el caso de las variantes F Sport, que ofrecen asientos en piel roja, la madera es sustituida por aluminio </w:t>
      </w:r>
      <w:r w:rsidRPr="08AF13A8" w:rsidR="76267CE5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>hadori</w:t>
      </w:r>
      <w:r w:rsidRPr="08AF13A8" w:rsidR="76267CE5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>,</w:t>
      </w:r>
      <w:r w:rsidRPr="08AF13A8" w:rsidR="36DB3931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 presente en los pedales y diferentes puntos del habitáculo. Este material ha sido trabajado por nuestros maestros </w:t>
      </w:r>
      <w:r w:rsidRPr="08AF13A8" w:rsidR="36DB3931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>takumi</w:t>
      </w:r>
      <w:r w:rsidRPr="08AF13A8" w:rsidR="36DB3931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 par</w:t>
      </w:r>
      <w:r w:rsidRPr="08AF13A8" w:rsidR="176794FE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a ofrecer un aspecto </w:t>
      </w:r>
      <w:r w:rsidRPr="08AF13A8" w:rsidR="176794FE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>inspitado</w:t>
      </w:r>
      <w:r w:rsidRPr="08AF13A8" w:rsidR="176794FE">
        <w:rPr>
          <w:rFonts w:ascii="Arial" w:hAnsi="Arial" w:eastAsia="Arial" w:cs="Arial"/>
          <w:i w:val="0"/>
          <w:iCs w:val="0"/>
          <w:color w:val="000000" w:themeColor="text1" w:themeTint="FF" w:themeShade="FF"/>
        </w:rPr>
        <w:t xml:space="preserve"> en las espadas japonesas, con un cepillado que da una vista única. </w:t>
      </w:r>
    </w:p>
    <w:p w:rsidR="486A13FA" w:rsidP="08AF13A8" w:rsidRDefault="486A13FA" w14:paraId="65580A0B" w14:textId="3C55B9FD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486A13FA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A0955F0" w:rsidP="08AF13A8" w:rsidRDefault="4A0955F0" w14:paraId="03EB8938" w14:textId="79639C17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08AF13A8" w:rsidR="4A0955F0">
        <w:rPr>
          <w:rFonts w:ascii="Arial" w:hAnsi="Arial" w:eastAsia="Arial" w:cs="Arial"/>
          <w:color w:val="000000" w:themeColor="text1" w:themeTint="FF" w:themeShade="FF"/>
        </w:rPr>
        <w:t xml:space="preserve">LX700h tiene un precio de $2,370,900 para la variante </w:t>
      </w:r>
      <w:r w:rsidRPr="08AF13A8" w:rsidR="35F7E422">
        <w:rPr>
          <w:rFonts w:ascii="Arial" w:hAnsi="Arial" w:eastAsia="Arial" w:cs="Arial"/>
          <w:color w:val="000000" w:themeColor="text1" w:themeTint="FF" w:themeShade="FF"/>
        </w:rPr>
        <w:t>F-Sport</w:t>
      </w:r>
      <w:r w:rsidRPr="08AF13A8" w:rsidR="4A0955F0">
        <w:rPr>
          <w:rFonts w:ascii="Arial" w:hAnsi="Arial" w:eastAsia="Arial" w:cs="Arial"/>
          <w:color w:val="000000" w:themeColor="text1" w:themeTint="FF" w:themeShade="FF"/>
        </w:rPr>
        <w:t xml:space="preserve"> y de $2,450,900 MXN para la variante </w:t>
      </w:r>
      <w:r w:rsidRPr="08AF13A8" w:rsidR="7EECEEC7">
        <w:rPr>
          <w:rFonts w:ascii="Arial" w:hAnsi="Arial" w:eastAsia="Arial" w:cs="Arial"/>
          <w:color w:val="000000" w:themeColor="text1" w:themeTint="FF" w:themeShade="FF"/>
        </w:rPr>
        <w:t>LUXURY.</w:t>
      </w:r>
      <w:r w:rsidRPr="08AF13A8" w:rsidR="4A0955F0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8AF13A8" w:rsidP="08AF13A8" w:rsidRDefault="08AF13A8" w14:paraId="562D6785" w14:textId="2B597BD7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5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B689B75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6">
        <w:r w:rsidRPr="001B28B2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3135AE"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55 8109 0216 </w:t>
      </w:r>
    </w:p>
    <w:p w:rsidRPr="003135AE" w:rsidR="0042711D" w:rsidP="0414D997" w:rsidRDefault="0B689B75" w14:paraId="53DE9F2E" w14:textId="18C2A57B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  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7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0414D997" w:rsidRDefault="0B689B75" w14:paraId="4E2E480C" w14:textId="6A9E547B">
      <w:pPr>
        <w:shd w:val="clear" w:color="auto" w:fill="FFFFFF" w:themeFill="background1"/>
        <w:spacing w:after="0"/>
      </w:pPr>
      <w:r w:rsidRPr="0414D997">
        <w:rPr>
          <w:rFonts w:ascii="Calibri" w:hAnsi="Calibri" w:eastAsia="Calibri" w:cs="Calibri"/>
          <w:color w:val="000000" w:themeColor="text1"/>
        </w:rPr>
        <w:t xml:space="preserve"> </w:t>
      </w:r>
    </w:p>
    <w:p w:rsidR="0042711D" w:rsidRDefault="0042711D" w14:paraId="7389F97D" w14:textId="67FD9818"/>
    <w:p w:rsidR="0042711D" w:rsidRDefault="0042711D" w14:paraId="11F32AEE" w14:textId="13918DCE"/>
    <w:p w:rsidR="0042711D" w:rsidRDefault="0042711D" w14:paraId="55C0C8D8" w14:textId="2EE3D3AF"/>
    <w:p w:rsidR="0042711D" w:rsidRDefault="0042711D" w14:paraId="70DFF938" w14:textId="48732EEE"/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NEDZYNP" int2:invalidationBookmarkName="" int2:hashCode="Zm6NholnIZZP2h" int2:id="lCIBufV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12621"/>
    <w:rsid w:val="001460C4"/>
    <w:rsid w:val="001B28B2"/>
    <w:rsid w:val="002C0AA4"/>
    <w:rsid w:val="003135AE"/>
    <w:rsid w:val="00352B23"/>
    <w:rsid w:val="00384785"/>
    <w:rsid w:val="003D224D"/>
    <w:rsid w:val="0042711D"/>
    <w:rsid w:val="00471E22"/>
    <w:rsid w:val="004E422C"/>
    <w:rsid w:val="005637ED"/>
    <w:rsid w:val="00586CA6"/>
    <w:rsid w:val="00686DCE"/>
    <w:rsid w:val="006B2B76"/>
    <w:rsid w:val="0070544C"/>
    <w:rsid w:val="00730853"/>
    <w:rsid w:val="00735CB4"/>
    <w:rsid w:val="00944E52"/>
    <w:rsid w:val="00976161"/>
    <w:rsid w:val="009B75E3"/>
    <w:rsid w:val="009F005B"/>
    <w:rsid w:val="00A4156E"/>
    <w:rsid w:val="00A52468"/>
    <w:rsid w:val="00A541B6"/>
    <w:rsid w:val="00A613AD"/>
    <w:rsid w:val="00A86588"/>
    <w:rsid w:val="00AB67DE"/>
    <w:rsid w:val="00AF04DE"/>
    <w:rsid w:val="00B831F6"/>
    <w:rsid w:val="00C1768C"/>
    <w:rsid w:val="00C60BAD"/>
    <w:rsid w:val="00C975E5"/>
    <w:rsid w:val="00CA70CC"/>
    <w:rsid w:val="00D4725C"/>
    <w:rsid w:val="00D625A7"/>
    <w:rsid w:val="00DC2593"/>
    <w:rsid w:val="00E112F5"/>
    <w:rsid w:val="00E16D1D"/>
    <w:rsid w:val="00F26CB7"/>
    <w:rsid w:val="00F924C4"/>
    <w:rsid w:val="01C7FAE4"/>
    <w:rsid w:val="031BCE2E"/>
    <w:rsid w:val="033E4644"/>
    <w:rsid w:val="03460703"/>
    <w:rsid w:val="034D01AF"/>
    <w:rsid w:val="0351E1C0"/>
    <w:rsid w:val="0386452E"/>
    <w:rsid w:val="0414D997"/>
    <w:rsid w:val="04157DA3"/>
    <w:rsid w:val="0430E53B"/>
    <w:rsid w:val="04967FA9"/>
    <w:rsid w:val="0596CA04"/>
    <w:rsid w:val="059C04A7"/>
    <w:rsid w:val="05AE15E4"/>
    <w:rsid w:val="068F30CA"/>
    <w:rsid w:val="069C690D"/>
    <w:rsid w:val="06CB692A"/>
    <w:rsid w:val="07835681"/>
    <w:rsid w:val="079F59DE"/>
    <w:rsid w:val="07E86B03"/>
    <w:rsid w:val="08166FA2"/>
    <w:rsid w:val="0865A663"/>
    <w:rsid w:val="0883EA8A"/>
    <w:rsid w:val="089AF410"/>
    <w:rsid w:val="08AF13A8"/>
    <w:rsid w:val="09017369"/>
    <w:rsid w:val="09C14A74"/>
    <w:rsid w:val="0B689B75"/>
    <w:rsid w:val="0BA39830"/>
    <w:rsid w:val="0CD7F3AB"/>
    <w:rsid w:val="0D75E463"/>
    <w:rsid w:val="0D84638E"/>
    <w:rsid w:val="0DE7757E"/>
    <w:rsid w:val="0E7FC6B6"/>
    <w:rsid w:val="0F1AB9F6"/>
    <w:rsid w:val="0F6B0032"/>
    <w:rsid w:val="0FF97662"/>
    <w:rsid w:val="10458BD6"/>
    <w:rsid w:val="10524849"/>
    <w:rsid w:val="1068965C"/>
    <w:rsid w:val="10AEBC55"/>
    <w:rsid w:val="114305A2"/>
    <w:rsid w:val="1152F647"/>
    <w:rsid w:val="1175407A"/>
    <w:rsid w:val="1252D3D4"/>
    <w:rsid w:val="1286A7FE"/>
    <w:rsid w:val="128702F6"/>
    <w:rsid w:val="12ADB19E"/>
    <w:rsid w:val="12BFC916"/>
    <w:rsid w:val="139FA003"/>
    <w:rsid w:val="1470381E"/>
    <w:rsid w:val="14B7EFD8"/>
    <w:rsid w:val="15236F9C"/>
    <w:rsid w:val="1539BA86"/>
    <w:rsid w:val="15BD89D5"/>
    <w:rsid w:val="160E89FB"/>
    <w:rsid w:val="16474593"/>
    <w:rsid w:val="165D915B"/>
    <w:rsid w:val="1739D771"/>
    <w:rsid w:val="176794FE"/>
    <w:rsid w:val="17AA1908"/>
    <w:rsid w:val="18302565"/>
    <w:rsid w:val="18585348"/>
    <w:rsid w:val="187ABF4E"/>
    <w:rsid w:val="1891A75B"/>
    <w:rsid w:val="19821FC4"/>
    <w:rsid w:val="1991F25C"/>
    <w:rsid w:val="19ABFFBF"/>
    <w:rsid w:val="1AD0B8E4"/>
    <w:rsid w:val="1B9836CE"/>
    <w:rsid w:val="1C49AEBE"/>
    <w:rsid w:val="1CFC588A"/>
    <w:rsid w:val="1DB1933C"/>
    <w:rsid w:val="1E052331"/>
    <w:rsid w:val="1E751936"/>
    <w:rsid w:val="1EB8D863"/>
    <w:rsid w:val="1EC2E1F1"/>
    <w:rsid w:val="1F27F3BD"/>
    <w:rsid w:val="20017540"/>
    <w:rsid w:val="21D965B1"/>
    <w:rsid w:val="2323B9B4"/>
    <w:rsid w:val="232AAAD7"/>
    <w:rsid w:val="23529BBB"/>
    <w:rsid w:val="23A20D7A"/>
    <w:rsid w:val="23C6168A"/>
    <w:rsid w:val="240AE40D"/>
    <w:rsid w:val="24AA0D0A"/>
    <w:rsid w:val="2528E8FE"/>
    <w:rsid w:val="258EA4C4"/>
    <w:rsid w:val="25CA0D4D"/>
    <w:rsid w:val="25D3CA93"/>
    <w:rsid w:val="25DCCB07"/>
    <w:rsid w:val="25FD1054"/>
    <w:rsid w:val="25FDECF0"/>
    <w:rsid w:val="261A16C0"/>
    <w:rsid w:val="269CAF3E"/>
    <w:rsid w:val="26A7E890"/>
    <w:rsid w:val="26DA257F"/>
    <w:rsid w:val="27110EE2"/>
    <w:rsid w:val="2733D08D"/>
    <w:rsid w:val="27C2CA81"/>
    <w:rsid w:val="2925F533"/>
    <w:rsid w:val="293C6501"/>
    <w:rsid w:val="2A180C57"/>
    <w:rsid w:val="2A7E40A7"/>
    <w:rsid w:val="2AB75879"/>
    <w:rsid w:val="2B041B84"/>
    <w:rsid w:val="2B88CF0F"/>
    <w:rsid w:val="2BB0A7D8"/>
    <w:rsid w:val="2BF1464C"/>
    <w:rsid w:val="2C70FC69"/>
    <w:rsid w:val="2CEE5D7B"/>
    <w:rsid w:val="2DBB8E1B"/>
    <w:rsid w:val="2E184A1C"/>
    <w:rsid w:val="2E532117"/>
    <w:rsid w:val="2E6D7A41"/>
    <w:rsid w:val="2EAF5C62"/>
    <w:rsid w:val="2EB9A9A6"/>
    <w:rsid w:val="2F3E069B"/>
    <w:rsid w:val="2F4453BE"/>
    <w:rsid w:val="2F4E38E0"/>
    <w:rsid w:val="2F8C96B4"/>
    <w:rsid w:val="2FFFBEFF"/>
    <w:rsid w:val="30402004"/>
    <w:rsid w:val="30A6F681"/>
    <w:rsid w:val="317633A5"/>
    <w:rsid w:val="3282724D"/>
    <w:rsid w:val="3283C4AE"/>
    <w:rsid w:val="32FE45FB"/>
    <w:rsid w:val="330C0B7C"/>
    <w:rsid w:val="34EEEA4F"/>
    <w:rsid w:val="35589348"/>
    <w:rsid w:val="35F7E422"/>
    <w:rsid w:val="36AF2C87"/>
    <w:rsid w:val="36DB3931"/>
    <w:rsid w:val="36FE9C82"/>
    <w:rsid w:val="370C8E52"/>
    <w:rsid w:val="38C4CCE0"/>
    <w:rsid w:val="39F6B820"/>
    <w:rsid w:val="3A36D7A1"/>
    <w:rsid w:val="3A4B6807"/>
    <w:rsid w:val="3A6D4EC3"/>
    <w:rsid w:val="3AB56BB6"/>
    <w:rsid w:val="3AC331A0"/>
    <w:rsid w:val="3B66A5BB"/>
    <w:rsid w:val="3C20A882"/>
    <w:rsid w:val="3C96B43E"/>
    <w:rsid w:val="3CEF966E"/>
    <w:rsid w:val="3CFB70F9"/>
    <w:rsid w:val="3D28C0F8"/>
    <w:rsid w:val="3D97241F"/>
    <w:rsid w:val="3DB9876E"/>
    <w:rsid w:val="3E203308"/>
    <w:rsid w:val="3E6DFC08"/>
    <w:rsid w:val="406E6F0D"/>
    <w:rsid w:val="40E183C5"/>
    <w:rsid w:val="40FBF6BD"/>
    <w:rsid w:val="416377BA"/>
    <w:rsid w:val="42F62EC0"/>
    <w:rsid w:val="430E5C7A"/>
    <w:rsid w:val="434E8EFA"/>
    <w:rsid w:val="43A159BD"/>
    <w:rsid w:val="43C81BBB"/>
    <w:rsid w:val="43E5B934"/>
    <w:rsid w:val="440B58D9"/>
    <w:rsid w:val="44BC829E"/>
    <w:rsid w:val="44C81411"/>
    <w:rsid w:val="45445913"/>
    <w:rsid w:val="46BAEFC8"/>
    <w:rsid w:val="47F8FABC"/>
    <w:rsid w:val="486A13FA"/>
    <w:rsid w:val="497FCE98"/>
    <w:rsid w:val="4A0955F0"/>
    <w:rsid w:val="4A112403"/>
    <w:rsid w:val="4B34DC2A"/>
    <w:rsid w:val="4B4EB863"/>
    <w:rsid w:val="4B549077"/>
    <w:rsid w:val="4BA14EC3"/>
    <w:rsid w:val="4C728A49"/>
    <w:rsid w:val="4D276D8A"/>
    <w:rsid w:val="4EC8C22D"/>
    <w:rsid w:val="4ED651DB"/>
    <w:rsid w:val="4EE38F1B"/>
    <w:rsid w:val="4F47E14F"/>
    <w:rsid w:val="4FFDA489"/>
    <w:rsid w:val="500ACB68"/>
    <w:rsid w:val="50A717B6"/>
    <w:rsid w:val="50ECECD5"/>
    <w:rsid w:val="50FD8AE5"/>
    <w:rsid w:val="5159B346"/>
    <w:rsid w:val="516A77E1"/>
    <w:rsid w:val="517F80A6"/>
    <w:rsid w:val="519ABB39"/>
    <w:rsid w:val="523725A9"/>
    <w:rsid w:val="53A62401"/>
    <w:rsid w:val="53FCA758"/>
    <w:rsid w:val="54618ED5"/>
    <w:rsid w:val="549C5F7E"/>
    <w:rsid w:val="54F7EB48"/>
    <w:rsid w:val="5551809E"/>
    <w:rsid w:val="56018E1F"/>
    <w:rsid w:val="56B37747"/>
    <w:rsid w:val="56FF436C"/>
    <w:rsid w:val="58311BCB"/>
    <w:rsid w:val="58456F43"/>
    <w:rsid w:val="591E75EE"/>
    <w:rsid w:val="5920BB4D"/>
    <w:rsid w:val="5929B27F"/>
    <w:rsid w:val="592EE200"/>
    <w:rsid w:val="59513731"/>
    <w:rsid w:val="5968721B"/>
    <w:rsid w:val="598E0AF9"/>
    <w:rsid w:val="59932CFE"/>
    <w:rsid w:val="59E5C679"/>
    <w:rsid w:val="5A18D2D3"/>
    <w:rsid w:val="5A6FC0CE"/>
    <w:rsid w:val="5B530CA8"/>
    <w:rsid w:val="5B6E888B"/>
    <w:rsid w:val="5BF5C32E"/>
    <w:rsid w:val="5CEB3A9F"/>
    <w:rsid w:val="5DC18A19"/>
    <w:rsid w:val="5E38FA63"/>
    <w:rsid w:val="5E7B490C"/>
    <w:rsid w:val="5F2CCD66"/>
    <w:rsid w:val="5F5DAD01"/>
    <w:rsid w:val="5FB5D94B"/>
    <w:rsid w:val="5FF49149"/>
    <w:rsid w:val="5FFAAD8F"/>
    <w:rsid w:val="60287E82"/>
    <w:rsid w:val="60867299"/>
    <w:rsid w:val="60E43A65"/>
    <w:rsid w:val="61D72A30"/>
    <w:rsid w:val="620AF8EE"/>
    <w:rsid w:val="6216AB95"/>
    <w:rsid w:val="6286F938"/>
    <w:rsid w:val="635E87BA"/>
    <w:rsid w:val="63AA9F2E"/>
    <w:rsid w:val="64115666"/>
    <w:rsid w:val="645A854D"/>
    <w:rsid w:val="658CA3AA"/>
    <w:rsid w:val="66406617"/>
    <w:rsid w:val="664AE3E3"/>
    <w:rsid w:val="666F229D"/>
    <w:rsid w:val="66806893"/>
    <w:rsid w:val="66BB08F8"/>
    <w:rsid w:val="66CBA57B"/>
    <w:rsid w:val="66DFD9F3"/>
    <w:rsid w:val="66E31B4E"/>
    <w:rsid w:val="66E9CC5A"/>
    <w:rsid w:val="673B516C"/>
    <w:rsid w:val="676018A5"/>
    <w:rsid w:val="6842B6C1"/>
    <w:rsid w:val="6844463B"/>
    <w:rsid w:val="6846ABB4"/>
    <w:rsid w:val="689701C3"/>
    <w:rsid w:val="68E084D4"/>
    <w:rsid w:val="69378A5E"/>
    <w:rsid w:val="6A5DA96E"/>
    <w:rsid w:val="6AB0083D"/>
    <w:rsid w:val="6AC7ADCE"/>
    <w:rsid w:val="6B05B7A3"/>
    <w:rsid w:val="6B63CA68"/>
    <w:rsid w:val="6D79849A"/>
    <w:rsid w:val="6D969C87"/>
    <w:rsid w:val="6E9DD01B"/>
    <w:rsid w:val="6EBC61EE"/>
    <w:rsid w:val="6EF92E09"/>
    <w:rsid w:val="7044587F"/>
    <w:rsid w:val="7195DD61"/>
    <w:rsid w:val="71EAF7FA"/>
    <w:rsid w:val="71FB47A8"/>
    <w:rsid w:val="721142DF"/>
    <w:rsid w:val="7215B9BC"/>
    <w:rsid w:val="7221E372"/>
    <w:rsid w:val="72C56C16"/>
    <w:rsid w:val="72E70476"/>
    <w:rsid w:val="73223FFD"/>
    <w:rsid w:val="7329D53F"/>
    <w:rsid w:val="7465399C"/>
    <w:rsid w:val="746DAF93"/>
    <w:rsid w:val="747D90AE"/>
    <w:rsid w:val="74906347"/>
    <w:rsid w:val="751361B3"/>
    <w:rsid w:val="7523C2A3"/>
    <w:rsid w:val="75856E6F"/>
    <w:rsid w:val="75D9C368"/>
    <w:rsid w:val="76267CE5"/>
    <w:rsid w:val="7674B6F7"/>
    <w:rsid w:val="7698A1C5"/>
    <w:rsid w:val="76CC6402"/>
    <w:rsid w:val="76DBB565"/>
    <w:rsid w:val="77972E41"/>
    <w:rsid w:val="77AE1E5C"/>
    <w:rsid w:val="77C9C95C"/>
    <w:rsid w:val="77D065F8"/>
    <w:rsid w:val="77E7292A"/>
    <w:rsid w:val="7810ED6E"/>
    <w:rsid w:val="78DDBE67"/>
    <w:rsid w:val="7903A198"/>
    <w:rsid w:val="7A02F29B"/>
    <w:rsid w:val="7B354180"/>
    <w:rsid w:val="7B8E7EE8"/>
    <w:rsid w:val="7C3048FA"/>
    <w:rsid w:val="7C6DB125"/>
    <w:rsid w:val="7CC0EC4C"/>
    <w:rsid w:val="7CD0BEBA"/>
    <w:rsid w:val="7D049C9A"/>
    <w:rsid w:val="7D1BC590"/>
    <w:rsid w:val="7D23AC49"/>
    <w:rsid w:val="7D857EE3"/>
    <w:rsid w:val="7E0C89B0"/>
    <w:rsid w:val="7E4E3568"/>
    <w:rsid w:val="7EBB6A37"/>
    <w:rsid w:val="7ECAAE39"/>
    <w:rsid w:val="7EECEEC7"/>
    <w:rsid w:val="7F1611EF"/>
    <w:rsid w:val="7F48618B"/>
    <w:rsid w:val="7F52C3F8"/>
    <w:rsid w:val="7FA8F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www.lexus.mx/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rnesto.roy@qprw.co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www.lexus.mx/" TargetMode="External" Id="rId5" /><Relationship Type="http://schemas.microsoft.com/office/2019/05/relationships/documenttasks" Target="documenttasks/documenttasks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07505d0acdd046ac" 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BEC07-EF3F-4350-B3B1-08D47FE5FF17}"/>
</file>

<file path=customXml/itemProps2.xml><?xml version="1.0" encoding="utf-8"?>
<ds:datastoreItem xmlns:ds="http://schemas.openxmlformats.org/officeDocument/2006/customXml" ds:itemID="{A31CF514-571B-405B-857D-591F2722B5E7}"/>
</file>

<file path=customXml/itemProps3.xml><?xml version="1.0" encoding="utf-8"?>
<ds:datastoreItem xmlns:ds="http://schemas.openxmlformats.org/officeDocument/2006/customXml" ds:itemID="{1776FCD3-19C3-48AA-BEDD-897BAAE9F3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Ernesto Roy</lastModifiedBy>
  <revision>5</revision>
  <dcterms:created xsi:type="dcterms:W3CDTF">2025-04-01T20:13:00.0000000Z</dcterms:created>
  <dcterms:modified xsi:type="dcterms:W3CDTF">2025-04-07T17:51:14.9087432Z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